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8537E9">
      <w:pPr>
        <w:jc w:val="center"/>
        <w:rPr>
          <w:rFonts w:hint="default" w:ascii="仿宋" w:hAnsi="仿宋" w:eastAsia="仿宋" w:cs="仿宋"/>
          <w:b/>
          <w:bCs/>
          <w:sz w:val="56"/>
          <w:szCs w:val="5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56"/>
          <w:szCs w:val="56"/>
          <w:lang w:val="en-US" w:eastAsia="zh-CN"/>
        </w:rPr>
        <w:t>雅安市中医医院制剂原料</w:t>
      </w:r>
    </w:p>
    <w:p w14:paraId="60CA0155">
      <w:pPr>
        <w:jc w:val="center"/>
        <w:rPr>
          <w:rFonts w:hint="default" w:ascii="仿宋" w:hAnsi="仿宋" w:eastAsia="仿宋" w:cs="仿宋"/>
          <w:b/>
          <w:bCs/>
          <w:sz w:val="56"/>
          <w:szCs w:val="5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56"/>
          <w:szCs w:val="56"/>
          <w:lang w:val="en-US" w:eastAsia="zh-CN"/>
        </w:rPr>
        <w:t>（白酒）采购需求</w:t>
      </w:r>
    </w:p>
    <w:p w14:paraId="1CCA6A94">
      <w:pPr>
        <w:jc w:val="both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</w:p>
    <w:p w14:paraId="6761E523">
      <w:pPr>
        <w:numPr>
          <w:ilvl w:val="0"/>
          <w:numId w:val="1"/>
        </w:numPr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项目名称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：雅安市中医医院制剂原料（白酒）采购项目</w:t>
      </w:r>
    </w:p>
    <w:p w14:paraId="137926F1">
      <w:pPr>
        <w:numPr>
          <w:ilvl w:val="0"/>
          <w:numId w:val="1"/>
        </w:numPr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项目预算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：以9元/斤作为采购最高限价。</w:t>
      </w:r>
    </w:p>
    <w:p w14:paraId="1C419BAC">
      <w:pPr>
        <w:numPr>
          <w:ilvl w:val="0"/>
          <w:numId w:val="1"/>
        </w:numPr>
        <w:jc w:val="both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项目要求：</w:t>
      </w:r>
    </w:p>
    <w:p w14:paraId="679E1A4F">
      <w:pPr>
        <w:numPr>
          <w:ilvl w:val="0"/>
          <w:numId w:val="2"/>
        </w:numPr>
        <w:ind w:left="640" w:leftChars="0" w:firstLine="0" w:firstLineChars="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酒精度数≥60度。</w:t>
      </w:r>
    </w:p>
    <w:p w14:paraId="3F984112">
      <w:pPr>
        <w:numPr>
          <w:ilvl w:val="0"/>
          <w:numId w:val="2"/>
        </w:numPr>
        <w:ind w:left="640" w:leftChars="0" w:firstLine="0" w:firstLineChars="0"/>
        <w:jc w:val="both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产品为外用制剂专用。</w:t>
      </w:r>
    </w:p>
    <w:p w14:paraId="38312CC2">
      <w:pPr>
        <w:numPr>
          <w:ilvl w:val="0"/>
          <w:numId w:val="2"/>
        </w:numPr>
        <w:ind w:left="640" w:leftChars="0" w:firstLine="0" w:firstLineChars="0"/>
        <w:jc w:val="both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产品安全质量需符合国家规定，因产品安全质量问题引起安全事故由商家承担所有法律责任。</w:t>
      </w:r>
    </w:p>
    <w:p w14:paraId="486D677C">
      <w:pPr>
        <w:numPr>
          <w:ilvl w:val="0"/>
          <w:numId w:val="2"/>
        </w:numPr>
        <w:ind w:left="640" w:leftChars="0" w:firstLine="0" w:firstLineChars="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按照医院通知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在规定时间内分批进行送货，每月据实结算。</w:t>
      </w:r>
    </w:p>
    <w:p w14:paraId="7F7CD90F">
      <w:pPr>
        <w:numPr>
          <w:ilvl w:val="0"/>
          <w:numId w:val="2"/>
        </w:numPr>
        <w:ind w:left="640" w:leftChars="0" w:firstLine="0" w:firstLineChars="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采购数量为5000斤。</w:t>
      </w:r>
    </w:p>
    <w:p w14:paraId="355C268F">
      <w:pPr>
        <w:numPr>
          <w:ilvl w:val="0"/>
          <w:numId w:val="1"/>
        </w:numPr>
        <w:ind w:left="0" w:leftChars="0" w:firstLine="0" w:firstLineChars="0"/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报价模板</w:t>
      </w:r>
    </w:p>
    <w:tbl>
      <w:tblPr>
        <w:tblStyle w:val="2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8"/>
        <w:gridCol w:w="2235"/>
        <w:gridCol w:w="2580"/>
      </w:tblGrid>
      <w:tr w14:paraId="113A19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77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96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雅安市中医医院制剂原料（白酒）采购项目报价清单</w:t>
            </w:r>
          </w:p>
        </w:tc>
      </w:tr>
      <w:tr w14:paraId="5FE1D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2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99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商品名称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949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单价（元/斤）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A9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酒精度数</w:t>
            </w:r>
          </w:p>
        </w:tc>
      </w:tr>
      <w:tr w14:paraId="50E185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2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808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AD3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ACC0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48124E05">
      <w:pPr>
        <w:numPr>
          <w:ilvl w:val="0"/>
          <w:numId w:val="0"/>
        </w:numPr>
        <w:ind w:leftChars="0"/>
        <w:jc w:val="both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</w:p>
    <w:p w14:paraId="29FCA38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1FCA3B"/>
    <w:multiLevelType w:val="singleLevel"/>
    <w:tmpl w:val="A11FCA3B"/>
    <w:lvl w:ilvl="0" w:tentative="0">
      <w:start w:val="1"/>
      <w:numFmt w:val="decimal"/>
      <w:suff w:val="nothing"/>
      <w:lvlText w:val="%1、"/>
      <w:lvlJc w:val="left"/>
      <w:pPr>
        <w:ind w:left="640" w:leftChars="0" w:firstLine="0" w:firstLineChars="0"/>
      </w:pPr>
    </w:lvl>
  </w:abstractNum>
  <w:abstractNum w:abstractNumId="1">
    <w:nsid w:val="CF791432"/>
    <w:multiLevelType w:val="singleLevel"/>
    <w:tmpl w:val="CF79143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740192"/>
    <w:rsid w:val="13740192"/>
    <w:rsid w:val="304E36A8"/>
    <w:rsid w:val="6C08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197</Words>
  <Characters>201</Characters>
  <Lines>0</Lines>
  <Paragraphs>0</Paragraphs>
  <TotalTime>0</TotalTime>
  <ScaleCrop>false</ScaleCrop>
  <LinksUpToDate>false</LinksUpToDate>
  <CharactersWithSpaces>201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2024-11-28T03:34:00Z</dcterms:created>
  <dc:creator>森屿  </dc:creator>
  <cp:lastModifiedBy>森屿  </cp:lastModifiedBy>
  <dcterms:modified xsi:type="dcterms:W3CDTF">2024-11-28T06:42:09Z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E8A7B70569B74889983712AA9044708B_11</vt:lpwstr>
  </property>
</Properties>
</file>